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BC7F57" w14:textId="3274B320" w:rsidR="0065210A" w:rsidRDefault="0065210A">
      <w:r>
        <w:t xml:space="preserve">Gantt Chart </w:t>
      </w:r>
    </w:p>
    <w:p w14:paraId="05D4E248" w14:textId="6F5652C9" w:rsidR="0065210A" w:rsidRDefault="0065210A">
      <w:r>
        <w:t>These assignments balance the workflows because it allows us all to work independently on the assignments given, and help each other out when we need it. By giving everybody equal workflow, it doesn’t show that one person is doing more work than the other person in the group. It gives us a chance to work through the assignments, and figure out what is necessary to report when our group meets up. By giving everyone a balance workflow will make everyone happy, and willing to work with each other in the group</w:t>
      </w:r>
      <w:r w:rsidR="00222E8E">
        <w:t xml:space="preserve">. </w:t>
      </w:r>
    </w:p>
    <w:p w14:paraId="4BEA7725" w14:textId="77777777" w:rsidR="0065210A" w:rsidRDefault="0065210A"/>
    <w:p w14:paraId="4255E404" w14:textId="17B6B688" w:rsidR="009F6C19" w:rsidRDefault="00F650A7">
      <w:r>
        <w:rPr>
          <w:noProof/>
        </w:rPr>
        <w:drawing>
          <wp:inline distT="0" distB="0" distL="0" distR="0" wp14:anchorId="1A0645C6" wp14:editId="35C272D1">
            <wp:extent cx="5943600" cy="1719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1719580"/>
                    </a:xfrm>
                    <a:prstGeom prst="rect">
                      <a:avLst/>
                    </a:prstGeom>
                  </pic:spPr>
                </pic:pic>
              </a:graphicData>
            </a:graphic>
          </wp:inline>
        </w:drawing>
      </w:r>
    </w:p>
    <w:p w14:paraId="57852E16" w14:textId="2B45E20D" w:rsidR="00E81EB9" w:rsidRDefault="00E81EB9"/>
    <w:p w14:paraId="2242DA98" w14:textId="00DB67B9" w:rsidR="00E81EB9" w:rsidRDefault="00E81EB9">
      <w:bookmarkStart w:id="0" w:name="_GoBack"/>
      <w:bookmarkEnd w:id="0"/>
      <w:r>
        <w:t xml:space="preserve"> </w:t>
      </w:r>
    </w:p>
    <w:sectPr w:rsidR="00E81EB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803C9" w14:textId="77777777" w:rsidR="00BC7DE3" w:rsidRDefault="00BC7DE3" w:rsidP="0065210A">
      <w:pPr>
        <w:spacing w:after="0" w:line="240" w:lineRule="auto"/>
      </w:pPr>
      <w:r>
        <w:separator/>
      </w:r>
    </w:p>
  </w:endnote>
  <w:endnote w:type="continuationSeparator" w:id="0">
    <w:p w14:paraId="34798551" w14:textId="77777777" w:rsidR="00BC7DE3" w:rsidRDefault="00BC7DE3" w:rsidP="00652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A17EB" w14:textId="77777777" w:rsidR="00BC7DE3" w:rsidRDefault="00BC7DE3" w:rsidP="0065210A">
      <w:pPr>
        <w:spacing w:after="0" w:line="240" w:lineRule="auto"/>
      </w:pPr>
      <w:r>
        <w:separator/>
      </w:r>
    </w:p>
  </w:footnote>
  <w:footnote w:type="continuationSeparator" w:id="0">
    <w:p w14:paraId="43E32865" w14:textId="77777777" w:rsidR="00BC7DE3" w:rsidRDefault="00BC7DE3" w:rsidP="006521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0A"/>
    <w:rsid w:val="00101887"/>
    <w:rsid w:val="00222E8E"/>
    <w:rsid w:val="005B42B0"/>
    <w:rsid w:val="0065210A"/>
    <w:rsid w:val="007747B4"/>
    <w:rsid w:val="009F6C19"/>
    <w:rsid w:val="00B87E67"/>
    <w:rsid w:val="00BC7DE3"/>
    <w:rsid w:val="00E81EB9"/>
    <w:rsid w:val="00F65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49798"/>
  <w15:chartTrackingRefBased/>
  <w15:docId w15:val="{90EB1D28-A209-4565-BABF-5076DD0F6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21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210A"/>
  </w:style>
  <w:style w:type="paragraph" w:styleId="Footer">
    <w:name w:val="footer"/>
    <w:basedOn w:val="Normal"/>
    <w:link w:val="FooterChar"/>
    <w:uiPriority w:val="99"/>
    <w:unhideWhenUsed/>
    <w:rsid w:val="006521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04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79</Words>
  <Characters>454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borah</dc:creator>
  <cp:keywords/>
  <dc:description/>
  <cp:lastModifiedBy>jared borah</cp:lastModifiedBy>
  <cp:revision>4</cp:revision>
  <cp:lastPrinted>2019-10-20T22:06:00Z</cp:lastPrinted>
  <dcterms:created xsi:type="dcterms:W3CDTF">2019-10-20T02:44:00Z</dcterms:created>
  <dcterms:modified xsi:type="dcterms:W3CDTF">2019-10-21T00:09:00Z</dcterms:modified>
</cp:coreProperties>
</file>